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64591F" w:rsidRPr="0064591F">
        <w:rPr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Pr="00FB7EA6">
        <w:rPr>
          <w:sz w:val="28"/>
          <w:szCs w:val="28"/>
        </w:rPr>
        <w:t>»</w:t>
      </w:r>
    </w:p>
    <w:p w:rsidR="00AD10C2" w:rsidRPr="00FB7EA6" w:rsidRDefault="00AD10C2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E517D4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23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51C1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D029CA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64591F" w:rsidRPr="0064591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D029CA">
        <w:rPr>
          <w:rFonts w:ascii="Times New Roman" w:hAnsi="Times New Roman"/>
          <w:color w:val="000000"/>
          <w:sz w:val="28"/>
          <w:szCs w:val="28"/>
        </w:rPr>
        <w:t>1</w:t>
      </w:r>
      <w:r w:rsidR="0049709E">
        <w:rPr>
          <w:rFonts w:ascii="Times New Roman" w:hAnsi="Times New Roman"/>
          <w:color w:val="000000"/>
          <w:sz w:val="28"/>
          <w:szCs w:val="28"/>
        </w:rPr>
        <w:t>1</w:t>
      </w:r>
      <w:r w:rsidR="00E517D4">
        <w:rPr>
          <w:rFonts w:ascii="Times New Roman" w:hAnsi="Times New Roman"/>
          <w:color w:val="000000"/>
          <w:sz w:val="28"/>
          <w:szCs w:val="28"/>
        </w:rPr>
        <w:t>3</w:t>
      </w:r>
      <w:r w:rsidR="0064591F">
        <w:rPr>
          <w:rFonts w:ascii="Times New Roman" w:hAnsi="Times New Roman"/>
          <w:color w:val="000000"/>
          <w:sz w:val="28"/>
          <w:szCs w:val="28"/>
        </w:rPr>
        <w:t>6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6294E">
        <w:rPr>
          <w:rFonts w:ascii="Times New Roman" w:hAnsi="Times New Roman"/>
          <w:color w:val="000000"/>
          <w:sz w:val="28"/>
          <w:szCs w:val="28"/>
        </w:rPr>
        <w:t>06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D029CA">
        <w:rPr>
          <w:rFonts w:ascii="Times New Roman" w:hAnsi="Times New Roman"/>
          <w:color w:val="000000"/>
          <w:sz w:val="28"/>
          <w:szCs w:val="28"/>
        </w:rPr>
        <w:t>1</w:t>
      </w:r>
      <w:r w:rsidR="0036294E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64591F" w:rsidRPr="0064591F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01:08:1002055:48 по ул. Верещагина, 188 ст. Ханской и на отклонение от предельных параметров разрешенного строительства объекта капитального строительства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36294E">
        <w:rPr>
          <w:rFonts w:ascii="Times New Roman" w:hAnsi="Times New Roman"/>
          <w:color w:val="000000"/>
          <w:sz w:val="28"/>
          <w:szCs w:val="28"/>
        </w:rPr>
        <w:t>23</w:t>
      </w:r>
      <w:r w:rsidR="00F6141C">
        <w:rPr>
          <w:rFonts w:ascii="Times New Roman" w:hAnsi="Times New Roman"/>
          <w:color w:val="000000"/>
          <w:sz w:val="28"/>
          <w:szCs w:val="28"/>
        </w:rPr>
        <w:t>.</w:t>
      </w:r>
      <w:r w:rsidR="00951C1E">
        <w:rPr>
          <w:rFonts w:ascii="Times New Roman" w:hAnsi="Times New Roman"/>
          <w:color w:val="000000"/>
          <w:sz w:val="28"/>
          <w:szCs w:val="28"/>
        </w:rPr>
        <w:t>1</w:t>
      </w:r>
      <w:r w:rsidR="00D029CA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951C1E">
        <w:rPr>
          <w:rFonts w:ascii="Times New Roman" w:hAnsi="Times New Roman"/>
          <w:color w:val="000000"/>
          <w:sz w:val="28"/>
          <w:szCs w:val="28"/>
        </w:rPr>
        <w:t>17</w:t>
      </w:r>
      <w:r w:rsidR="00F6141C">
        <w:rPr>
          <w:rFonts w:ascii="Times New Roman" w:hAnsi="Times New Roman"/>
          <w:color w:val="000000"/>
          <w:sz w:val="28"/>
          <w:szCs w:val="28"/>
        </w:rPr>
        <w:t>4</w:t>
      </w:r>
      <w:r w:rsidR="0064591F">
        <w:rPr>
          <w:rFonts w:ascii="Times New Roman" w:hAnsi="Times New Roman"/>
          <w:color w:val="000000"/>
          <w:sz w:val="28"/>
          <w:szCs w:val="28"/>
        </w:rPr>
        <w:t>3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005BFE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005BFE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D029CA" w:rsidRDefault="00D029CA" w:rsidP="00D029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5165F" w:rsidRDefault="0075165F" w:rsidP="00751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5165F" w:rsidRDefault="0075165F" w:rsidP="003629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64591F" w:rsidRPr="0036294E" w:rsidRDefault="0064591F" w:rsidP="003629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5165F" w:rsidRDefault="0075165F" w:rsidP="0075165F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6141C" w:rsidRDefault="0064591F" w:rsidP="006459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591F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Бабаляну Артуру Арменовичу разрешение на условно разрешенный вид использования земельного участка «[4.4] – Магазины» и на отклонение от предельных параметров разрешенного строительства объектов капитального строительства – для строительства магазина на земельном участке с кадастровым номером 01:08:1002055:48, площадью 1048 кв. м, по ул. Верещагина, 188 ст. Ханской по красной линии улиц </w:t>
      </w:r>
      <w:r w:rsidRPr="0064591F">
        <w:rPr>
          <w:rFonts w:ascii="Times New Roman" w:hAnsi="Times New Roman"/>
          <w:bCs/>
          <w:color w:val="000000"/>
          <w:sz w:val="28"/>
          <w:szCs w:val="28"/>
        </w:rPr>
        <w:lastRenderedPageBreak/>
        <w:t>Верещагина и Донских ст. Ханской с устройством парковочных мест на территории общего пользования вне границ земельного участка.</w:t>
      </w:r>
    </w:p>
    <w:p w:rsidR="0064591F" w:rsidRDefault="0064591F" w:rsidP="006459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4591F" w:rsidRDefault="0064591F" w:rsidP="0064591F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4591F" w:rsidRPr="00FB7EA6" w:rsidRDefault="0064591F" w:rsidP="0064591F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872ADF" w:rsidRDefault="00F11D1A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620C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6141C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22F67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6141C">
        <w:rPr>
          <w:rFonts w:ascii="Times New Roman" w:hAnsi="Times New Roman"/>
          <w:b/>
          <w:color w:val="000000"/>
          <w:sz w:val="28"/>
          <w:szCs w:val="28"/>
        </w:rPr>
        <w:t>С.Э. Шумафова</w:t>
      </w:r>
    </w:p>
    <w:p w:rsidR="00F6141C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1D1A" w:rsidRPr="002E6030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141C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36294E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23</w:t>
      </w:r>
      <w:r w:rsidR="00B13EC7">
        <w:rPr>
          <w:rFonts w:ascii="Times New Roman" w:hAnsi="Times New Roman"/>
          <w:color w:val="000000"/>
          <w:sz w:val="16"/>
          <w:szCs w:val="16"/>
        </w:rPr>
        <w:t>.</w:t>
      </w:r>
      <w:r w:rsidR="00951C1E">
        <w:rPr>
          <w:rFonts w:ascii="Times New Roman" w:hAnsi="Times New Roman"/>
          <w:color w:val="000000"/>
          <w:sz w:val="16"/>
          <w:szCs w:val="16"/>
        </w:rPr>
        <w:t>1</w:t>
      </w:r>
      <w:r w:rsidR="00D029CA">
        <w:rPr>
          <w:rFonts w:ascii="Times New Roman" w:hAnsi="Times New Roman"/>
          <w:color w:val="000000"/>
          <w:sz w:val="16"/>
          <w:szCs w:val="16"/>
        </w:rPr>
        <w:t>2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sectPr w:rsidR="00AD10C2" w:rsidRPr="00E65CD0" w:rsidSect="0064591F">
      <w:pgSz w:w="11906" w:h="16838"/>
      <w:pgMar w:top="709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965" w:rsidRDefault="002F2965">
      <w:pPr>
        <w:spacing w:line="240" w:lineRule="auto"/>
      </w:pPr>
      <w:r>
        <w:separator/>
      </w:r>
    </w:p>
  </w:endnote>
  <w:endnote w:type="continuationSeparator" w:id="0">
    <w:p w:rsidR="002F2965" w:rsidRDefault="002F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965" w:rsidRDefault="002F2965">
      <w:pPr>
        <w:spacing w:after="0" w:line="240" w:lineRule="auto"/>
      </w:pPr>
      <w:r>
        <w:separator/>
      </w:r>
    </w:p>
  </w:footnote>
  <w:footnote w:type="continuationSeparator" w:id="0">
    <w:p w:rsidR="002F2965" w:rsidRDefault="002F2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5BFE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066D"/>
    <w:rsid w:val="00152E38"/>
    <w:rsid w:val="001540D0"/>
    <w:rsid w:val="00154569"/>
    <w:rsid w:val="00160C48"/>
    <w:rsid w:val="001622DD"/>
    <w:rsid w:val="00164643"/>
    <w:rsid w:val="0016489C"/>
    <w:rsid w:val="001652E1"/>
    <w:rsid w:val="00171E28"/>
    <w:rsid w:val="00173579"/>
    <w:rsid w:val="00176ED4"/>
    <w:rsid w:val="00182DD4"/>
    <w:rsid w:val="00191EDA"/>
    <w:rsid w:val="00192DE4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4249"/>
    <w:rsid w:val="00207E5C"/>
    <w:rsid w:val="00212C75"/>
    <w:rsid w:val="002135C3"/>
    <w:rsid w:val="00222BA1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4793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2965"/>
    <w:rsid w:val="002F34DC"/>
    <w:rsid w:val="002F642F"/>
    <w:rsid w:val="002F653F"/>
    <w:rsid w:val="002F745D"/>
    <w:rsid w:val="00302E9B"/>
    <w:rsid w:val="00303538"/>
    <w:rsid w:val="003054B5"/>
    <w:rsid w:val="003060AC"/>
    <w:rsid w:val="00307855"/>
    <w:rsid w:val="00311707"/>
    <w:rsid w:val="00311BB7"/>
    <w:rsid w:val="00313DC3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5F97"/>
    <w:rsid w:val="003473D5"/>
    <w:rsid w:val="003500D4"/>
    <w:rsid w:val="003553DB"/>
    <w:rsid w:val="0036294E"/>
    <w:rsid w:val="00363DF2"/>
    <w:rsid w:val="003653E6"/>
    <w:rsid w:val="00366EEA"/>
    <w:rsid w:val="00367974"/>
    <w:rsid w:val="0037195B"/>
    <w:rsid w:val="00373BD4"/>
    <w:rsid w:val="00377B54"/>
    <w:rsid w:val="00380918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C6830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3F3A14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05C8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60532"/>
    <w:rsid w:val="00561736"/>
    <w:rsid w:val="005620CD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4591F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84CA0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6E7E36"/>
    <w:rsid w:val="00701E2A"/>
    <w:rsid w:val="00706E3A"/>
    <w:rsid w:val="00710DD1"/>
    <w:rsid w:val="00720A49"/>
    <w:rsid w:val="007220C0"/>
    <w:rsid w:val="00722B92"/>
    <w:rsid w:val="00722C43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65F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D8D"/>
    <w:rsid w:val="00951319"/>
    <w:rsid w:val="00951C1E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83F31"/>
    <w:rsid w:val="00986944"/>
    <w:rsid w:val="00987828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3EAA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74771"/>
    <w:rsid w:val="00A8138F"/>
    <w:rsid w:val="00A813CE"/>
    <w:rsid w:val="00A839E9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3EC7"/>
    <w:rsid w:val="00B14191"/>
    <w:rsid w:val="00B16516"/>
    <w:rsid w:val="00B17B12"/>
    <w:rsid w:val="00B2209D"/>
    <w:rsid w:val="00B2386E"/>
    <w:rsid w:val="00B256FB"/>
    <w:rsid w:val="00B26328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632"/>
    <w:rsid w:val="00D029CA"/>
    <w:rsid w:val="00D03CA8"/>
    <w:rsid w:val="00D05B13"/>
    <w:rsid w:val="00D10438"/>
    <w:rsid w:val="00D112C3"/>
    <w:rsid w:val="00D22268"/>
    <w:rsid w:val="00D22EA9"/>
    <w:rsid w:val="00D24F67"/>
    <w:rsid w:val="00D3215B"/>
    <w:rsid w:val="00D32492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651A4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17D4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76B8A"/>
    <w:rsid w:val="00E82462"/>
    <w:rsid w:val="00E84764"/>
    <w:rsid w:val="00E856D4"/>
    <w:rsid w:val="00E90190"/>
    <w:rsid w:val="00E90C93"/>
    <w:rsid w:val="00E95154"/>
    <w:rsid w:val="00E96B76"/>
    <w:rsid w:val="00E96D1C"/>
    <w:rsid w:val="00E97D59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3AF1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141C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2022-06-29T11:06:00Z</cp:lastPrinted>
  <dcterms:created xsi:type="dcterms:W3CDTF">2022-05-26T14:02:00Z</dcterms:created>
  <dcterms:modified xsi:type="dcterms:W3CDTF">2022-12-28T09:28:00Z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